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6F9B" w14:textId="77777777" w:rsidR="007905F5" w:rsidRDefault="007905F5" w:rsidP="007905F5">
      <w:bookmarkStart w:id="0" w:name="_Hlk154674574"/>
    </w:p>
    <w:p w14:paraId="41CE881E" w14:textId="77777777" w:rsidR="007905F5" w:rsidRPr="005F0820" w:rsidRDefault="007905F5" w:rsidP="007905F5">
      <w:pPr>
        <w:rPr>
          <w:rFonts w:ascii="Arial" w:hAnsi="Arial" w:cs="Arial"/>
          <w:b/>
          <w:sz w:val="36"/>
          <w:szCs w:val="28"/>
        </w:rPr>
      </w:pPr>
      <w:r w:rsidRPr="005F082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39D116" wp14:editId="6F16F934">
            <wp:simplePos x="0" y="0"/>
            <wp:positionH relativeFrom="margin">
              <wp:align>center</wp:align>
            </wp:positionH>
            <wp:positionV relativeFrom="paragraph">
              <wp:posOffset>277768</wp:posOffset>
            </wp:positionV>
            <wp:extent cx="1029335" cy="683895"/>
            <wp:effectExtent l="19050" t="19050" r="18415" b="209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683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8B5A6" w14:textId="77777777" w:rsidR="007905F5" w:rsidRPr="005F0820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1F6D7779" w14:textId="77777777" w:rsidR="007905F5" w:rsidRPr="005F0820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54D54948" w14:textId="77777777" w:rsidR="007905F5" w:rsidRPr="005F0820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15693164" w14:textId="77777777" w:rsidR="007905F5" w:rsidRPr="002B7DE9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DISCURSO </w:t>
      </w:r>
      <w:r w:rsidRPr="002B7DE9">
        <w:rPr>
          <w:rFonts w:ascii="Arial" w:hAnsi="Arial" w:cs="Arial"/>
          <w:b/>
          <w:sz w:val="36"/>
          <w:szCs w:val="28"/>
        </w:rPr>
        <w:t>DO ALMIRANTE</w:t>
      </w:r>
    </w:p>
    <w:p w14:paraId="7F9881D2" w14:textId="5762EA17" w:rsidR="007905F5" w:rsidRPr="002B7DE9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 w:rsidRPr="002B7DE9">
        <w:rPr>
          <w:rFonts w:ascii="Arial" w:hAnsi="Arial" w:cs="Arial"/>
          <w:b/>
          <w:sz w:val="36"/>
          <w:szCs w:val="28"/>
        </w:rPr>
        <w:t>CHEFE DO ESTADO-MAIOR DA ARMADA</w:t>
      </w:r>
      <w:r>
        <w:rPr>
          <w:rFonts w:ascii="Arial" w:hAnsi="Arial" w:cs="Arial"/>
          <w:b/>
          <w:sz w:val="36"/>
          <w:szCs w:val="28"/>
        </w:rPr>
        <w:t xml:space="preserve">, </w:t>
      </w:r>
    </w:p>
    <w:p w14:paraId="18D2575E" w14:textId="5F1A0155" w:rsidR="007905F5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 w:rsidRPr="002B7DE9">
        <w:rPr>
          <w:rFonts w:ascii="Arial" w:hAnsi="Arial" w:cs="Arial"/>
          <w:b/>
          <w:sz w:val="36"/>
          <w:szCs w:val="28"/>
        </w:rPr>
        <w:t xml:space="preserve">POR OCASIÃO </w:t>
      </w:r>
      <w:r>
        <w:rPr>
          <w:rFonts w:ascii="Arial" w:hAnsi="Arial" w:cs="Arial"/>
          <w:b/>
          <w:sz w:val="36"/>
          <w:szCs w:val="28"/>
        </w:rPr>
        <w:t>DA ASSINATURA DO CONTRATO</w:t>
      </w:r>
    </w:p>
    <w:p w14:paraId="616EB702" w14:textId="75D2800C" w:rsidR="007905F5" w:rsidRPr="002B7DE9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DE CONSTRUÇÃO DOS NPO 3ª GERAÇÃO</w:t>
      </w:r>
    </w:p>
    <w:p w14:paraId="586E7914" w14:textId="77777777" w:rsidR="007905F5" w:rsidRPr="005F0820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2127DC7E" w14:textId="77777777" w:rsidR="007905F5" w:rsidRPr="005F0820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1429AA7" w14:textId="77777777" w:rsidR="007905F5" w:rsidRPr="005F0820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333BA15" w14:textId="77777777" w:rsidR="007905F5" w:rsidRPr="005F0820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276810F" w14:textId="77777777" w:rsidR="007905F5" w:rsidRDefault="007905F5" w:rsidP="007905F5"/>
    <w:p w14:paraId="0741F697" w14:textId="77777777" w:rsidR="007905F5" w:rsidRDefault="007905F5" w:rsidP="007905F5"/>
    <w:p w14:paraId="089DC60B" w14:textId="77777777" w:rsidR="007905F5" w:rsidRDefault="007905F5" w:rsidP="007905F5"/>
    <w:p w14:paraId="27C3368A" w14:textId="77777777" w:rsidR="007905F5" w:rsidRDefault="007905F5" w:rsidP="007905F5"/>
    <w:p w14:paraId="07101BDC" w14:textId="77777777" w:rsidR="007905F5" w:rsidRDefault="007905F5" w:rsidP="007905F5"/>
    <w:p w14:paraId="10098497" w14:textId="77777777" w:rsidR="007905F5" w:rsidRDefault="007905F5" w:rsidP="007905F5"/>
    <w:p w14:paraId="58305B23" w14:textId="77777777" w:rsidR="007905F5" w:rsidRDefault="007905F5" w:rsidP="007905F5"/>
    <w:p w14:paraId="52253617" w14:textId="77777777" w:rsidR="007905F5" w:rsidRDefault="007905F5" w:rsidP="007905F5"/>
    <w:p w14:paraId="7898EB2A" w14:textId="77777777" w:rsidR="007905F5" w:rsidRDefault="007905F5" w:rsidP="007905F5"/>
    <w:p w14:paraId="1D82B028" w14:textId="21AC3B74" w:rsidR="007905F5" w:rsidRPr="002B7DE9" w:rsidRDefault="007905F5" w:rsidP="007905F5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Casa da Balança</w:t>
      </w:r>
      <w:r w:rsidRPr="002B7DE9">
        <w:rPr>
          <w:rFonts w:ascii="Arial" w:hAnsi="Arial" w:cs="Arial"/>
          <w:b/>
          <w:sz w:val="28"/>
        </w:rPr>
        <w:t xml:space="preserve">, </w:t>
      </w:r>
      <w:r>
        <w:rPr>
          <w:rFonts w:ascii="Arial" w:hAnsi="Arial" w:cs="Arial"/>
          <w:b/>
          <w:sz w:val="28"/>
        </w:rPr>
        <w:t>2</w:t>
      </w:r>
      <w:r w:rsidR="00B14DAB">
        <w:rPr>
          <w:rFonts w:ascii="Arial" w:hAnsi="Arial" w:cs="Arial"/>
          <w:b/>
          <w:sz w:val="28"/>
        </w:rPr>
        <w:t>9</w:t>
      </w:r>
      <w:r w:rsidRPr="002B7DE9">
        <w:rPr>
          <w:rFonts w:ascii="Arial" w:hAnsi="Arial" w:cs="Arial"/>
          <w:b/>
          <w:sz w:val="28"/>
        </w:rPr>
        <w:t xml:space="preserve"> de dezembro de 2023</w:t>
      </w:r>
    </w:p>
    <w:p w14:paraId="39ACB8C9" w14:textId="77777777" w:rsidR="007905F5" w:rsidRDefault="007905F5" w:rsidP="007905F5">
      <w:r>
        <w:t xml:space="preserve"> </w:t>
      </w:r>
    </w:p>
    <w:p w14:paraId="42E312A1" w14:textId="77777777" w:rsidR="007905F5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AF5640B" w14:textId="6FB173A8" w:rsidR="007905F5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lastRenderedPageBreak/>
        <w:t xml:space="preserve">Excelentíssimo Senhor </w:t>
      </w:r>
    </w:p>
    <w:p w14:paraId="49F98E9E" w14:textId="77777777" w:rsidR="00AE5A45" w:rsidRDefault="00AE5A45" w:rsidP="00AE5A4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>Secretário de Estado d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147683">
        <w:rPr>
          <w:rFonts w:ascii="Arial" w:hAnsi="Arial" w:cs="Arial"/>
          <w:b/>
          <w:bCs/>
          <w:sz w:val="28"/>
          <w:szCs w:val="28"/>
        </w:rPr>
        <w:t xml:space="preserve"> Defesa Nacional</w:t>
      </w:r>
    </w:p>
    <w:p w14:paraId="430BE60B" w14:textId="77777777" w:rsidR="007905F5" w:rsidRDefault="007905F5" w:rsidP="007905F5">
      <w:pPr>
        <w:spacing w:line="360" w:lineRule="auto"/>
        <w:ind w:left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 da Comissão Parlamentar de Defesa Nacional</w:t>
      </w:r>
    </w:p>
    <w:p w14:paraId="2679A364" w14:textId="77777777" w:rsidR="00EE4921" w:rsidRPr="00DC04C9" w:rsidRDefault="00EE4921" w:rsidP="00EE4921">
      <w:pPr>
        <w:spacing w:line="360" w:lineRule="auto"/>
        <w:ind w:left="708"/>
        <w:jc w:val="both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47683">
        <w:rPr>
          <w:rFonts w:ascii="Arial" w:hAnsi="Arial" w:cs="Arial"/>
          <w:b/>
          <w:bCs/>
          <w:sz w:val="28"/>
          <w:szCs w:val="28"/>
        </w:rPr>
        <w:t>Secretário-Geral do Sistema de Segurança Interna</w:t>
      </w:r>
      <w:r w:rsidRPr="00147683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</w:p>
    <w:p w14:paraId="1D036155" w14:textId="1F878DD5" w:rsidR="007905F5" w:rsidRPr="00147683" w:rsidRDefault="007905F5" w:rsidP="007905F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>Secretário de Estado do Mar</w:t>
      </w:r>
    </w:p>
    <w:bookmarkEnd w:id="0"/>
    <w:p w14:paraId="25B9B00E" w14:textId="77777777" w:rsidR="007905F5" w:rsidRPr="00147683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 xml:space="preserve">Senhor </w:t>
      </w:r>
    </w:p>
    <w:p w14:paraId="2DA896F9" w14:textId="3ECC957A" w:rsidR="00AE5A45" w:rsidRPr="00147683" w:rsidRDefault="00AE5A45" w:rsidP="00AE5A45">
      <w:pPr>
        <w:spacing w:line="360" w:lineRule="auto"/>
        <w:ind w:left="709" w:hanging="1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>Diretor-Geral de Recursos da Defesa Nacional</w:t>
      </w:r>
      <w:r>
        <w:rPr>
          <w:rFonts w:ascii="Arial" w:hAnsi="Arial" w:cs="Arial"/>
          <w:b/>
          <w:bCs/>
          <w:sz w:val="28"/>
          <w:szCs w:val="28"/>
        </w:rPr>
        <w:t>, que assinou o contrato que agora celebramos</w:t>
      </w:r>
    </w:p>
    <w:p w14:paraId="42CBAEE2" w14:textId="77777777" w:rsidR="007905F5" w:rsidRDefault="007905F5" w:rsidP="007905F5">
      <w:pPr>
        <w:spacing w:line="360" w:lineRule="auto"/>
        <w:ind w:left="708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>Almirante Vice-Chefe do Estado-Maior da Armada,</w:t>
      </w:r>
    </w:p>
    <w:p w14:paraId="30B01723" w14:textId="56DC52DB" w:rsidR="00EE4921" w:rsidRDefault="00EE4921" w:rsidP="00DF5901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 da Câmara Municipal de Viana do Castelo</w:t>
      </w:r>
    </w:p>
    <w:p w14:paraId="2208E320" w14:textId="237DEB14" w:rsidR="00DF5901" w:rsidRDefault="00DF5901" w:rsidP="00DF5901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47683">
        <w:rPr>
          <w:rFonts w:ascii="Arial" w:hAnsi="Arial" w:cs="Arial"/>
          <w:b/>
          <w:bCs/>
          <w:sz w:val="28"/>
          <w:szCs w:val="28"/>
        </w:rPr>
        <w:t>Inspetor-Geral da Defesa Nacional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227F3D9A" w14:textId="77777777" w:rsidR="00DF5901" w:rsidRDefault="00DF5901" w:rsidP="00DF5901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>Diretor-Geral da Polícia Judiciária Militar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1B00EBD8" w14:textId="77777777" w:rsidR="007905F5" w:rsidRPr="00147683" w:rsidRDefault="007905F5" w:rsidP="007905F5">
      <w:pPr>
        <w:spacing w:line="360" w:lineRule="auto"/>
        <w:ind w:left="708"/>
        <w:jc w:val="both"/>
        <w:rPr>
          <w:rFonts w:ascii="Arial" w:hAnsi="Arial" w:cs="Arial"/>
          <w:b/>
          <w:bCs/>
          <w:sz w:val="28"/>
          <w:szCs w:val="28"/>
        </w:rPr>
      </w:pPr>
      <w:r w:rsidRPr="00DF5901">
        <w:rPr>
          <w:rFonts w:ascii="Arial" w:hAnsi="Arial" w:cs="Arial"/>
          <w:b/>
          <w:bCs/>
          <w:sz w:val="28"/>
          <w:szCs w:val="28"/>
        </w:rPr>
        <w:t>Diretora-Geral da Autoridade Tributária e Aduaneira</w:t>
      </w:r>
    </w:p>
    <w:p w14:paraId="0B93E7BE" w14:textId="77777777" w:rsidR="007905F5" w:rsidRDefault="007905F5" w:rsidP="007905F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 xml:space="preserve">Presidente do Conselho Diretivo do </w:t>
      </w:r>
      <w:r>
        <w:rPr>
          <w:rFonts w:ascii="Arial" w:hAnsi="Arial" w:cs="Arial"/>
          <w:b/>
          <w:bCs/>
          <w:sz w:val="28"/>
          <w:szCs w:val="28"/>
        </w:rPr>
        <w:t>IASFA,</w:t>
      </w:r>
    </w:p>
    <w:p w14:paraId="442E1075" w14:textId="77777777" w:rsidR="007905F5" w:rsidRPr="00147683" w:rsidRDefault="007905F5" w:rsidP="007905F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>Presidente da Liga dos Combatentes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363A2754" w14:textId="77777777" w:rsidR="007905F5" w:rsidRDefault="007905F5" w:rsidP="00B14DAB">
      <w:pPr>
        <w:spacing w:line="276" w:lineRule="auto"/>
        <w:ind w:left="709" w:hanging="1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 xml:space="preserve">Presidente do Conselho de Administração da </w:t>
      </w:r>
      <w:proofErr w:type="spellStart"/>
      <w:r w:rsidRPr="00147683">
        <w:rPr>
          <w:rFonts w:ascii="Arial" w:hAnsi="Arial" w:cs="Arial"/>
          <w:b/>
          <w:bCs/>
          <w:sz w:val="28"/>
          <w:szCs w:val="28"/>
        </w:rPr>
        <w:t>idD</w:t>
      </w:r>
      <w:proofErr w:type="spellEnd"/>
      <w:r w:rsidRPr="00147683">
        <w:rPr>
          <w:rFonts w:ascii="Arial" w:hAnsi="Arial" w:cs="Arial"/>
          <w:b/>
          <w:bCs/>
          <w:sz w:val="28"/>
          <w:szCs w:val="28"/>
        </w:rPr>
        <w:t xml:space="preserve"> Portugal </w:t>
      </w:r>
      <w:proofErr w:type="spellStart"/>
      <w:r w:rsidRPr="00147683">
        <w:rPr>
          <w:rFonts w:ascii="Arial" w:hAnsi="Arial" w:cs="Arial"/>
          <w:b/>
          <w:bCs/>
          <w:sz w:val="28"/>
          <w:szCs w:val="28"/>
        </w:rPr>
        <w:t>Defence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,</w:t>
      </w:r>
    </w:p>
    <w:p w14:paraId="70039EA6" w14:textId="77777777" w:rsidR="007905F5" w:rsidRDefault="007905F5" w:rsidP="00B14DAB">
      <w:pPr>
        <w:spacing w:line="276" w:lineRule="auto"/>
        <w:ind w:left="709" w:hanging="1"/>
        <w:jc w:val="both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</w:rPr>
        <w:t>Administração do</w:t>
      </w:r>
      <w:r w:rsidRPr="00147683">
        <w:rPr>
          <w:rFonts w:ascii="Arial" w:hAnsi="Arial" w:cs="Arial"/>
          <w:b/>
          <w:bCs/>
          <w:sz w:val="28"/>
          <w:szCs w:val="28"/>
        </w:rPr>
        <w:t xml:space="preserve"> Grupo </w:t>
      </w:r>
      <w:proofErr w:type="spellStart"/>
      <w:r w:rsidRPr="00147683">
        <w:rPr>
          <w:rFonts w:ascii="Arial" w:hAnsi="Arial" w:cs="Arial"/>
          <w:b/>
          <w:bCs/>
          <w:sz w:val="28"/>
          <w:szCs w:val="28"/>
        </w:rPr>
        <w:t>Martifer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147683">
        <w:rPr>
          <w:rFonts w:ascii="Arial" w:hAnsi="Arial" w:cs="Arial"/>
          <w:b/>
          <w:bCs/>
          <w:sz w:val="28"/>
          <w:szCs w:val="28"/>
        </w:rPr>
        <w:t xml:space="preserve">West </w:t>
      </w:r>
      <w:proofErr w:type="spellStart"/>
      <w:r w:rsidRPr="00147683">
        <w:rPr>
          <w:rFonts w:ascii="Arial" w:hAnsi="Arial" w:cs="Arial"/>
          <w:b/>
          <w:bCs/>
          <w:sz w:val="28"/>
          <w:szCs w:val="28"/>
        </w:rPr>
        <w:t>Sea</w:t>
      </w:r>
      <w:proofErr w:type="spellEnd"/>
      <w:r w:rsidRPr="0014768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 Arsenal do Alfeite, SA,</w:t>
      </w:r>
    </w:p>
    <w:p w14:paraId="165AE9AA" w14:textId="036D66E7" w:rsidR="007905F5" w:rsidRPr="0079649A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9649A">
        <w:rPr>
          <w:rFonts w:ascii="Arial" w:hAnsi="Arial" w:cs="Arial"/>
          <w:b/>
          <w:bCs/>
          <w:sz w:val="28"/>
          <w:szCs w:val="28"/>
        </w:rPr>
        <w:t>Senhores Almirantes,</w:t>
      </w:r>
      <w:r w:rsidR="00B14DAB" w:rsidRPr="00B14DAB">
        <w:rPr>
          <w:rFonts w:ascii="Arial" w:hAnsi="Arial" w:cs="Arial"/>
          <w:b/>
          <w:bCs/>
          <w:sz w:val="28"/>
          <w:szCs w:val="28"/>
        </w:rPr>
        <w:t xml:space="preserve"> </w:t>
      </w:r>
      <w:r w:rsidR="00B14DAB" w:rsidRPr="0079649A">
        <w:rPr>
          <w:rFonts w:ascii="Arial" w:hAnsi="Arial" w:cs="Arial"/>
          <w:b/>
          <w:bCs/>
          <w:sz w:val="28"/>
          <w:szCs w:val="28"/>
        </w:rPr>
        <w:t>Senhores Generais,</w:t>
      </w:r>
    </w:p>
    <w:p w14:paraId="38C2E50B" w14:textId="0B9B3735" w:rsidR="007905F5" w:rsidRPr="0079649A" w:rsidRDefault="007905F5" w:rsidP="007905F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9649A">
        <w:rPr>
          <w:rFonts w:ascii="Arial" w:hAnsi="Arial" w:cs="Arial"/>
          <w:b/>
          <w:bCs/>
          <w:sz w:val="28"/>
          <w:szCs w:val="28"/>
        </w:rPr>
        <w:t>Ilustres Autoridades Civis</w:t>
      </w:r>
      <w:r w:rsidR="00B14DAB">
        <w:rPr>
          <w:rFonts w:ascii="Arial" w:hAnsi="Arial" w:cs="Arial"/>
          <w:b/>
          <w:bCs/>
          <w:sz w:val="28"/>
          <w:szCs w:val="28"/>
        </w:rPr>
        <w:t xml:space="preserve"> e</w:t>
      </w:r>
      <w:r w:rsidRPr="0079649A">
        <w:rPr>
          <w:rFonts w:ascii="Arial" w:hAnsi="Arial" w:cs="Arial"/>
          <w:b/>
          <w:bCs/>
          <w:sz w:val="28"/>
          <w:szCs w:val="28"/>
        </w:rPr>
        <w:t xml:space="preserve"> Militares,</w:t>
      </w:r>
    </w:p>
    <w:p w14:paraId="27D99902" w14:textId="77777777" w:rsidR="007905F5" w:rsidRPr="0079649A" w:rsidRDefault="007905F5" w:rsidP="007905F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9649A">
        <w:rPr>
          <w:rFonts w:ascii="Arial" w:hAnsi="Arial" w:cs="Arial"/>
          <w:b/>
          <w:bCs/>
          <w:sz w:val="28"/>
          <w:szCs w:val="28"/>
        </w:rPr>
        <w:t>Militares, Militarizados e Civis da Marinha e da AMN,</w:t>
      </w:r>
    </w:p>
    <w:p w14:paraId="61CFBC8A" w14:textId="77777777" w:rsidR="007905F5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9649A">
        <w:rPr>
          <w:rFonts w:ascii="Arial" w:hAnsi="Arial" w:cs="Arial"/>
          <w:b/>
          <w:bCs/>
          <w:sz w:val="28"/>
          <w:szCs w:val="28"/>
        </w:rPr>
        <w:t>Distintos Convidados,</w:t>
      </w:r>
    </w:p>
    <w:p w14:paraId="7980D9AA" w14:textId="77777777" w:rsidR="007905F5" w:rsidRPr="0079649A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9649A">
        <w:rPr>
          <w:rFonts w:ascii="Arial" w:hAnsi="Arial" w:cs="Arial"/>
          <w:b/>
          <w:bCs/>
          <w:sz w:val="28"/>
          <w:szCs w:val="28"/>
        </w:rPr>
        <w:t>Minhas Senhoras e meus Senhores,</w:t>
      </w:r>
    </w:p>
    <w:p w14:paraId="19284038" w14:textId="77777777" w:rsidR="007905F5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lastRenderedPageBreak/>
        <w:t>Excelentíssimo Senhor Secretário de Estado da Defesa Nacional</w:t>
      </w:r>
    </w:p>
    <w:p w14:paraId="3834769E" w14:textId="77777777" w:rsidR="007905F5" w:rsidRPr="00DC04C9" w:rsidRDefault="007905F5" w:rsidP="007905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C04C9">
        <w:rPr>
          <w:rFonts w:ascii="Arial" w:hAnsi="Arial" w:cs="Arial"/>
          <w:bCs/>
          <w:sz w:val="28"/>
          <w:szCs w:val="28"/>
        </w:rPr>
        <w:t>Hoje é mais um dia marcante para a Marinha portuguesa.</w:t>
      </w:r>
      <w:r w:rsidRPr="00DC04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 contrato que acabou de ser assinado vai capacitar a Marinha com seis novos meios que vão renovar a nossa Esquadra, dotando-a de maior modernidade, flexibilidade e relevância operacional.</w:t>
      </w:r>
    </w:p>
    <w:p w14:paraId="4FB74FCF" w14:textId="77777777" w:rsidR="007905F5" w:rsidRDefault="007905F5" w:rsidP="007905F5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 Marinha portuguesa reconhece o esforço que está a ser desenvolvido. Sabemos que u</w:t>
      </w:r>
      <w:r w:rsidRPr="00DC04C9">
        <w:rPr>
          <w:rFonts w:ascii="Arial" w:hAnsi="Arial" w:cs="Arial"/>
          <w:bCs/>
          <w:sz w:val="28"/>
          <w:szCs w:val="28"/>
        </w:rPr>
        <w:t>ma Marinha sem os recursos materiais adequados será incapaz de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04C9">
        <w:rPr>
          <w:rFonts w:ascii="Arial" w:hAnsi="Arial" w:cs="Arial"/>
          <w:bCs/>
          <w:sz w:val="28"/>
          <w:szCs w:val="28"/>
        </w:rPr>
        <w:t>cumprir as suas funções e em resultado disso passará a ser uma Marinha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04C9">
        <w:rPr>
          <w:rFonts w:ascii="Arial" w:hAnsi="Arial" w:cs="Arial"/>
          <w:bCs/>
          <w:sz w:val="28"/>
          <w:szCs w:val="28"/>
        </w:rPr>
        <w:t>simbólica</w:t>
      </w:r>
      <w:r>
        <w:rPr>
          <w:rFonts w:ascii="Arial" w:hAnsi="Arial" w:cs="Arial"/>
          <w:bCs/>
          <w:sz w:val="28"/>
          <w:szCs w:val="28"/>
        </w:rPr>
        <w:t>,</w:t>
      </w:r>
      <w:r w:rsidRPr="00DC04C9">
        <w:rPr>
          <w:rFonts w:ascii="Arial" w:hAnsi="Arial" w:cs="Arial"/>
          <w:bCs/>
          <w:sz w:val="28"/>
          <w:szCs w:val="28"/>
        </w:rPr>
        <w:t xml:space="preserve"> mas ineficaz.</w:t>
      </w:r>
    </w:p>
    <w:p w14:paraId="467D8BD2" w14:textId="77777777" w:rsidR="007905F5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47683">
        <w:rPr>
          <w:rFonts w:ascii="Arial" w:hAnsi="Arial" w:cs="Arial"/>
          <w:b/>
          <w:bCs/>
          <w:sz w:val="28"/>
          <w:szCs w:val="28"/>
        </w:rPr>
        <w:t>Excelentíssimo Senhor</w:t>
      </w:r>
      <w:r w:rsidRPr="00387550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7683">
        <w:rPr>
          <w:rFonts w:ascii="Arial" w:hAnsi="Arial" w:cs="Arial"/>
          <w:b/>
          <w:bCs/>
          <w:sz w:val="28"/>
          <w:szCs w:val="28"/>
        </w:rPr>
        <w:t>Secretário de Estado do Mar</w:t>
      </w:r>
    </w:p>
    <w:p w14:paraId="5969C60A" w14:textId="5CA19098" w:rsidR="007905F5" w:rsidRDefault="007905F5" w:rsidP="007905F5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87550">
        <w:rPr>
          <w:rFonts w:ascii="Arial" w:hAnsi="Arial" w:cs="Arial"/>
          <w:bCs/>
          <w:sz w:val="28"/>
          <w:szCs w:val="28"/>
        </w:rPr>
        <w:t xml:space="preserve">Quero agradecer a sua presença que simboliza o reconhecimento </w:t>
      </w:r>
      <w:r>
        <w:rPr>
          <w:rFonts w:ascii="Arial" w:hAnsi="Arial" w:cs="Arial"/>
          <w:bCs/>
          <w:sz w:val="28"/>
          <w:szCs w:val="28"/>
        </w:rPr>
        <w:t>do papel que a Marinha desenvolve na proteção e segurança no mar e no apoio à economia azul.</w:t>
      </w:r>
    </w:p>
    <w:p w14:paraId="49DF43CD" w14:textId="77777777" w:rsidR="007905F5" w:rsidRDefault="007905F5" w:rsidP="007905F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87550">
        <w:rPr>
          <w:rFonts w:ascii="Arial" w:hAnsi="Arial" w:cs="Arial"/>
          <w:b/>
          <w:sz w:val="28"/>
          <w:szCs w:val="28"/>
        </w:rPr>
        <w:t xml:space="preserve">Minhas senhoras e meus senhores </w:t>
      </w:r>
    </w:p>
    <w:p w14:paraId="1538E4F8" w14:textId="77777777" w:rsidR="007905F5" w:rsidRPr="00387550" w:rsidRDefault="007905F5" w:rsidP="007905F5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87550">
        <w:rPr>
          <w:rFonts w:ascii="Arial" w:hAnsi="Arial" w:cs="Arial"/>
          <w:bCs/>
          <w:sz w:val="28"/>
          <w:szCs w:val="28"/>
        </w:rPr>
        <w:t>A todos, muito obrigado pela vossa presença.</w:t>
      </w:r>
    </w:p>
    <w:p w14:paraId="42B4BB3C" w14:textId="77777777" w:rsidR="007905F5" w:rsidRPr="00DC04C9" w:rsidRDefault="007905F5" w:rsidP="007905F5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A7FCF08" w14:textId="77777777" w:rsidR="007905F5" w:rsidRPr="00AC2735" w:rsidRDefault="007905F5" w:rsidP="007905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C2735">
        <w:rPr>
          <w:rFonts w:ascii="Arial" w:hAnsi="Arial" w:cs="Arial"/>
          <w:b/>
          <w:bCs/>
          <w:sz w:val="28"/>
          <w:szCs w:val="28"/>
          <w:highlight w:val="yellow"/>
        </w:rPr>
        <w:t>PAUSA</w:t>
      </w:r>
    </w:p>
    <w:p w14:paraId="04361E68" w14:textId="77777777" w:rsidR="007905F5" w:rsidRPr="0045190E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45190E">
        <w:rPr>
          <w:rFonts w:ascii="Arial" w:hAnsi="Arial" w:cs="Arial"/>
          <w:sz w:val="28"/>
          <w:szCs w:val="28"/>
        </w:rPr>
        <w:t>s águas portuguesas são uma zona cobiçada</w:t>
      </w:r>
      <w:r>
        <w:rPr>
          <w:rFonts w:ascii="Arial" w:hAnsi="Arial" w:cs="Arial"/>
          <w:sz w:val="28"/>
          <w:szCs w:val="28"/>
        </w:rPr>
        <w:t xml:space="preserve">, </w:t>
      </w:r>
      <w:r w:rsidRPr="0045190E">
        <w:rPr>
          <w:rFonts w:ascii="Arial" w:hAnsi="Arial" w:cs="Arial"/>
          <w:sz w:val="28"/>
          <w:szCs w:val="28"/>
        </w:rPr>
        <w:t>na perspetiva da capacidade de controlo das ligações do Atlântico ao</w:t>
      </w:r>
      <w:r>
        <w:rPr>
          <w:rFonts w:ascii="Arial" w:hAnsi="Arial" w:cs="Arial"/>
          <w:sz w:val="28"/>
          <w:szCs w:val="28"/>
        </w:rPr>
        <w:t xml:space="preserve"> </w:t>
      </w:r>
      <w:r w:rsidRPr="0045190E">
        <w:rPr>
          <w:rFonts w:ascii="Arial" w:hAnsi="Arial" w:cs="Arial"/>
          <w:sz w:val="28"/>
          <w:szCs w:val="28"/>
        </w:rPr>
        <w:t>Mediterrâneo e do Atlântico Sul à Europa. Também, e não menos importante,</w:t>
      </w:r>
      <w:r>
        <w:rPr>
          <w:rFonts w:ascii="Arial" w:hAnsi="Arial" w:cs="Arial"/>
          <w:sz w:val="28"/>
          <w:szCs w:val="28"/>
        </w:rPr>
        <w:t xml:space="preserve"> </w:t>
      </w:r>
      <w:r w:rsidRPr="0045190E">
        <w:rPr>
          <w:rFonts w:ascii="Arial" w:hAnsi="Arial" w:cs="Arial"/>
          <w:sz w:val="28"/>
          <w:szCs w:val="28"/>
        </w:rPr>
        <w:t>esse espaço é crucial para a ligação de um Portugal arquipelágico, mantendo-o uno e indivisível.</w:t>
      </w:r>
    </w:p>
    <w:p w14:paraId="2B392D9C" w14:textId="77777777" w:rsidR="007905F5" w:rsidRPr="0045190E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45190E">
        <w:rPr>
          <w:rFonts w:ascii="Arial" w:hAnsi="Arial" w:cs="Arial"/>
          <w:sz w:val="28"/>
          <w:szCs w:val="28"/>
        </w:rPr>
        <w:t>É também um espaço vital de trânsito para toda e qualquer atividade militar,</w:t>
      </w:r>
      <w:r>
        <w:rPr>
          <w:rFonts w:ascii="Arial" w:hAnsi="Arial" w:cs="Arial"/>
          <w:sz w:val="28"/>
          <w:szCs w:val="28"/>
        </w:rPr>
        <w:t xml:space="preserve"> </w:t>
      </w:r>
      <w:r w:rsidRPr="0045190E">
        <w:rPr>
          <w:rFonts w:ascii="Arial" w:hAnsi="Arial" w:cs="Arial"/>
          <w:sz w:val="28"/>
          <w:szCs w:val="28"/>
        </w:rPr>
        <w:t>conforme amplamente demonstrado na II Guerra Mundial, durante toda</w:t>
      </w:r>
      <w:r>
        <w:rPr>
          <w:rFonts w:ascii="Arial" w:hAnsi="Arial" w:cs="Arial"/>
          <w:sz w:val="28"/>
          <w:szCs w:val="28"/>
        </w:rPr>
        <w:t xml:space="preserve"> </w:t>
      </w:r>
      <w:r w:rsidRPr="0045190E">
        <w:rPr>
          <w:rFonts w:ascii="Arial" w:hAnsi="Arial" w:cs="Arial"/>
          <w:sz w:val="28"/>
          <w:szCs w:val="28"/>
        </w:rPr>
        <w:t>a Guerra Fria e nas crises do Médio Oriente.</w:t>
      </w:r>
    </w:p>
    <w:p w14:paraId="4B978B7E" w14:textId="77777777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45190E">
        <w:rPr>
          <w:rFonts w:ascii="Arial" w:hAnsi="Arial" w:cs="Arial"/>
          <w:sz w:val="28"/>
          <w:szCs w:val="28"/>
        </w:rPr>
        <w:lastRenderedPageBreak/>
        <w:t>O mar confere a Portugal profundidade estratégica, reforça a sua independência,</w:t>
      </w:r>
      <w:r>
        <w:rPr>
          <w:rFonts w:ascii="Arial" w:hAnsi="Arial" w:cs="Arial"/>
          <w:sz w:val="28"/>
          <w:szCs w:val="28"/>
        </w:rPr>
        <w:t xml:space="preserve"> </w:t>
      </w:r>
      <w:r w:rsidRPr="0045190E">
        <w:rPr>
          <w:rFonts w:ascii="Arial" w:hAnsi="Arial" w:cs="Arial"/>
          <w:sz w:val="28"/>
          <w:szCs w:val="28"/>
        </w:rPr>
        <w:t>a conetividade exterior, a importância e o papel no seio das</w:t>
      </w:r>
      <w:r>
        <w:rPr>
          <w:rFonts w:ascii="Arial" w:hAnsi="Arial" w:cs="Arial"/>
          <w:sz w:val="28"/>
          <w:szCs w:val="28"/>
        </w:rPr>
        <w:t xml:space="preserve"> </w:t>
      </w:r>
      <w:r w:rsidRPr="0045190E">
        <w:rPr>
          <w:rFonts w:ascii="Arial" w:hAnsi="Arial" w:cs="Arial"/>
          <w:sz w:val="28"/>
          <w:szCs w:val="28"/>
        </w:rPr>
        <w:t xml:space="preserve">principais alianças – OTAN, UE, CPLP. </w:t>
      </w:r>
      <w:r>
        <w:rPr>
          <w:rFonts w:ascii="Arial" w:hAnsi="Arial" w:cs="Arial"/>
          <w:sz w:val="28"/>
          <w:szCs w:val="28"/>
        </w:rPr>
        <w:t>A nossa história</w:t>
      </w:r>
      <w:r w:rsidRPr="004519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demonstra</w:t>
      </w:r>
      <w:r w:rsidRPr="0045190E">
        <w:rPr>
          <w:rFonts w:ascii="Arial" w:hAnsi="Arial" w:cs="Arial"/>
          <w:sz w:val="28"/>
          <w:szCs w:val="28"/>
        </w:rPr>
        <w:t xml:space="preserve"> que o valo</w:t>
      </w:r>
      <w:r>
        <w:rPr>
          <w:rFonts w:ascii="Arial" w:hAnsi="Arial" w:cs="Arial"/>
          <w:sz w:val="28"/>
          <w:szCs w:val="28"/>
        </w:rPr>
        <w:t>r geoestratégico português foi</w:t>
      </w:r>
      <w:r w:rsidRPr="0045190E">
        <w:rPr>
          <w:rFonts w:ascii="Arial" w:hAnsi="Arial" w:cs="Arial"/>
          <w:sz w:val="28"/>
          <w:szCs w:val="28"/>
        </w:rPr>
        <w:t xml:space="preserve"> e é profundamente</w:t>
      </w:r>
      <w:r>
        <w:rPr>
          <w:rFonts w:ascii="Arial" w:hAnsi="Arial" w:cs="Arial"/>
          <w:sz w:val="28"/>
          <w:szCs w:val="28"/>
        </w:rPr>
        <w:t xml:space="preserve"> </w:t>
      </w:r>
      <w:r w:rsidRPr="0045190E">
        <w:rPr>
          <w:rFonts w:ascii="Arial" w:hAnsi="Arial" w:cs="Arial"/>
          <w:sz w:val="28"/>
          <w:szCs w:val="28"/>
        </w:rPr>
        <w:t>alavancado pela posição e pela dimensão do espaço marítimo interterritorial.</w:t>
      </w:r>
    </w:p>
    <w:p w14:paraId="0FCF481A" w14:textId="48DC8D76" w:rsidR="007905F5" w:rsidRDefault="007905F5" w:rsidP="007905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</w:t>
      </w:r>
      <w:r w:rsidRPr="00DC04C9">
        <w:rPr>
          <w:rFonts w:ascii="Arial" w:hAnsi="Arial" w:cs="Arial"/>
          <w:bCs/>
          <w:sz w:val="28"/>
          <w:szCs w:val="28"/>
        </w:rPr>
        <w:t>ão se pode</w:t>
      </w:r>
      <w:r w:rsidR="002E0F93">
        <w:rPr>
          <w:rFonts w:ascii="Arial" w:hAnsi="Arial" w:cs="Arial"/>
          <w:bCs/>
          <w:sz w:val="28"/>
          <w:szCs w:val="28"/>
        </w:rPr>
        <w:t xml:space="preserve"> </w:t>
      </w:r>
      <w:r w:rsidRPr="00DC04C9">
        <w:rPr>
          <w:rFonts w:ascii="Arial" w:hAnsi="Arial" w:cs="Arial"/>
          <w:bCs/>
          <w:sz w:val="28"/>
          <w:szCs w:val="28"/>
        </w:rPr>
        <w:t>projetar poder fora de área ou proteger a navegação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04C9">
        <w:rPr>
          <w:rFonts w:ascii="Arial" w:hAnsi="Arial" w:cs="Arial"/>
          <w:bCs/>
          <w:sz w:val="28"/>
          <w:szCs w:val="28"/>
        </w:rPr>
        <w:t>mercante sem fragatas, ou fazer dissuasão sem submarinos, ou patrulhar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04C9">
        <w:rPr>
          <w:rFonts w:ascii="Arial" w:hAnsi="Arial" w:cs="Arial"/>
          <w:bCs/>
          <w:sz w:val="28"/>
          <w:szCs w:val="28"/>
        </w:rPr>
        <w:t xml:space="preserve">eficientemente vastas áreas sem um número razoável de </w:t>
      </w:r>
      <w:r>
        <w:rPr>
          <w:rFonts w:ascii="Arial" w:hAnsi="Arial" w:cs="Arial"/>
          <w:bCs/>
          <w:sz w:val="28"/>
          <w:szCs w:val="28"/>
        </w:rPr>
        <w:t xml:space="preserve">navios </w:t>
      </w:r>
      <w:r w:rsidRPr="00DC04C9">
        <w:rPr>
          <w:rFonts w:ascii="Arial" w:hAnsi="Arial" w:cs="Arial"/>
          <w:bCs/>
          <w:sz w:val="28"/>
          <w:szCs w:val="28"/>
        </w:rPr>
        <w:t>patrulha</w:t>
      </w:r>
      <w:r>
        <w:rPr>
          <w:rFonts w:ascii="Arial" w:hAnsi="Arial" w:cs="Arial"/>
          <w:bCs/>
          <w:sz w:val="28"/>
          <w:szCs w:val="28"/>
        </w:rPr>
        <w:t xml:space="preserve"> oceânicos</w:t>
      </w:r>
      <w:r w:rsidRPr="00DC04C9">
        <w:rPr>
          <w:rFonts w:ascii="Arial" w:hAnsi="Arial" w:cs="Arial"/>
          <w:bCs/>
          <w:sz w:val="28"/>
          <w:szCs w:val="28"/>
        </w:rPr>
        <w:t>.</w:t>
      </w:r>
    </w:p>
    <w:p w14:paraId="1E0DD36E" w14:textId="74A66FAA" w:rsidR="007905F5" w:rsidRDefault="007905F5" w:rsidP="007905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B3820">
        <w:rPr>
          <w:rFonts w:ascii="Arial" w:hAnsi="Arial" w:cs="Arial"/>
          <w:sz w:val="28"/>
          <w:szCs w:val="28"/>
        </w:rPr>
        <w:t>É, por isso</w:t>
      </w:r>
      <w:r w:rsidR="009D56CE">
        <w:rPr>
          <w:rFonts w:ascii="Arial" w:hAnsi="Arial" w:cs="Arial"/>
          <w:sz w:val="28"/>
          <w:szCs w:val="28"/>
        </w:rPr>
        <w:t>,</w:t>
      </w:r>
      <w:r w:rsidRPr="00EB3820">
        <w:rPr>
          <w:rFonts w:ascii="Arial" w:hAnsi="Arial" w:cs="Arial"/>
          <w:sz w:val="28"/>
          <w:szCs w:val="28"/>
        </w:rPr>
        <w:t xml:space="preserve"> que a assinatura deste contrato é tão importante. </w:t>
      </w:r>
      <w:r>
        <w:rPr>
          <w:rFonts w:ascii="Arial" w:hAnsi="Arial" w:cs="Arial"/>
          <w:sz w:val="28"/>
          <w:szCs w:val="28"/>
        </w:rPr>
        <w:t>M</w:t>
      </w:r>
      <w:r w:rsidRPr="00EB3820">
        <w:rPr>
          <w:rFonts w:ascii="Arial" w:hAnsi="Arial" w:cs="Arial"/>
          <w:sz w:val="28"/>
          <w:szCs w:val="28"/>
        </w:rPr>
        <w:t>aterializa a visão de uma Marinha abrangente, tecnologicamente avançada, disruptiva e robotizada, com capacidade para proteger e promover os interesses de Portugal no e através do mar.</w:t>
      </w:r>
    </w:p>
    <w:p w14:paraId="1374EF77" w14:textId="77777777" w:rsidR="007905F5" w:rsidRPr="002F7E23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seis navios patrulhas oceânicos de 3ª geração que vamos receber até 2030 são v</w:t>
      </w:r>
      <w:r w:rsidRPr="002F7E23">
        <w:rPr>
          <w:rFonts w:ascii="Arial" w:hAnsi="Arial" w:cs="Arial"/>
          <w:sz w:val="28"/>
          <w:szCs w:val="28"/>
        </w:rPr>
        <w:t>ocacionados para atividades de segurança marítima, de fiscalização,</w:t>
      </w:r>
      <w:r>
        <w:rPr>
          <w:rFonts w:ascii="Arial" w:hAnsi="Arial" w:cs="Arial"/>
          <w:sz w:val="28"/>
          <w:szCs w:val="28"/>
        </w:rPr>
        <w:t xml:space="preserve"> </w:t>
      </w:r>
      <w:r w:rsidRPr="002F7E23">
        <w:rPr>
          <w:rFonts w:ascii="Arial" w:hAnsi="Arial" w:cs="Arial"/>
          <w:sz w:val="28"/>
          <w:szCs w:val="28"/>
        </w:rPr>
        <w:t>de vigilância de área e de recolha de informações, garantindo</w:t>
      </w:r>
      <w:r>
        <w:rPr>
          <w:rFonts w:ascii="Arial" w:hAnsi="Arial" w:cs="Arial"/>
          <w:sz w:val="28"/>
          <w:szCs w:val="28"/>
        </w:rPr>
        <w:t>,</w:t>
      </w:r>
      <w:r w:rsidRPr="002F7E23">
        <w:rPr>
          <w:rFonts w:ascii="Arial" w:hAnsi="Arial" w:cs="Arial"/>
          <w:sz w:val="28"/>
          <w:szCs w:val="28"/>
        </w:rPr>
        <w:t xml:space="preserve"> desse</w:t>
      </w:r>
      <w:r>
        <w:rPr>
          <w:rFonts w:ascii="Arial" w:hAnsi="Arial" w:cs="Arial"/>
          <w:sz w:val="28"/>
          <w:szCs w:val="28"/>
        </w:rPr>
        <w:t xml:space="preserve"> </w:t>
      </w:r>
      <w:r w:rsidRPr="002F7E23">
        <w:rPr>
          <w:rFonts w:ascii="Arial" w:hAnsi="Arial" w:cs="Arial"/>
          <w:sz w:val="28"/>
          <w:szCs w:val="28"/>
        </w:rPr>
        <w:t>modo</w:t>
      </w:r>
      <w:r>
        <w:rPr>
          <w:rFonts w:ascii="Arial" w:hAnsi="Arial" w:cs="Arial"/>
          <w:sz w:val="28"/>
          <w:szCs w:val="28"/>
        </w:rPr>
        <w:t>,</w:t>
      </w:r>
      <w:r w:rsidRPr="002F7E23">
        <w:rPr>
          <w:rFonts w:ascii="Arial" w:hAnsi="Arial" w:cs="Arial"/>
          <w:sz w:val="28"/>
          <w:szCs w:val="28"/>
        </w:rPr>
        <w:t xml:space="preserve"> a presença do Estado nas áreas de interesse nacional.</w:t>
      </w:r>
    </w:p>
    <w:p w14:paraId="08136D2B" w14:textId="77777777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Além </w:t>
      </w:r>
      <w:r w:rsidRPr="002F7E23">
        <w:rPr>
          <w:rFonts w:ascii="Arial" w:hAnsi="Arial" w:cs="Arial"/>
          <w:sz w:val="28"/>
          <w:szCs w:val="28"/>
        </w:rPr>
        <w:t>de serem navios de relativo baixo custo de aquisição e operação,</w:t>
      </w:r>
      <w:r>
        <w:rPr>
          <w:rFonts w:ascii="Arial" w:hAnsi="Arial" w:cs="Arial"/>
          <w:sz w:val="28"/>
          <w:szCs w:val="28"/>
        </w:rPr>
        <w:t xml:space="preserve"> vão ser agora modulares e capazes de desempenhar com eficácia funções </w:t>
      </w:r>
      <w:proofErr w:type="spellStart"/>
      <w:r w:rsidRPr="002F7E23">
        <w:rPr>
          <w:rFonts w:ascii="Arial" w:hAnsi="Arial" w:cs="Arial"/>
          <w:sz w:val="28"/>
          <w:szCs w:val="28"/>
        </w:rPr>
        <w:t>anti-subma</w:t>
      </w:r>
      <w:r>
        <w:rPr>
          <w:rFonts w:ascii="Arial" w:hAnsi="Arial" w:cs="Arial"/>
          <w:sz w:val="28"/>
          <w:szCs w:val="28"/>
        </w:rPr>
        <w:t>rinas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2F7E23">
        <w:rPr>
          <w:rFonts w:ascii="Arial" w:hAnsi="Arial" w:cs="Arial"/>
          <w:sz w:val="28"/>
          <w:szCs w:val="28"/>
        </w:rPr>
        <w:t>transporte de pessoal</w:t>
      </w:r>
      <w:r>
        <w:rPr>
          <w:rFonts w:ascii="Arial" w:hAnsi="Arial" w:cs="Arial"/>
          <w:sz w:val="28"/>
          <w:szCs w:val="28"/>
        </w:rPr>
        <w:t xml:space="preserve">, </w:t>
      </w:r>
      <w:r w:rsidRPr="002F7E23">
        <w:rPr>
          <w:rFonts w:ascii="Arial" w:hAnsi="Arial" w:cs="Arial"/>
          <w:sz w:val="28"/>
          <w:szCs w:val="28"/>
        </w:rPr>
        <w:t xml:space="preserve">base operativa para </w:t>
      </w:r>
      <w:proofErr w:type="spellStart"/>
      <w:r w:rsidRPr="002F7E23">
        <w:rPr>
          <w:rFonts w:ascii="Arial" w:hAnsi="Arial" w:cs="Arial"/>
          <w:sz w:val="28"/>
          <w:szCs w:val="28"/>
        </w:rPr>
        <w:t>drones</w:t>
      </w:r>
      <w:proofErr w:type="spellEnd"/>
      <w:r w:rsidRPr="002F7E23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 xml:space="preserve">superfície, submarinos e aéreos, e serão também </w:t>
      </w:r>
      <w:r w:rsidRPr="002F7E23">
        <w:rPr>
          <w:rFonts w:ascii="Arial" w:hAnsi="Arial" w:cs="Arial"/>
          <w:sz w:val="28"/>
          <w:szCs w:val="28"/>
        </w:rPr>
        <w:t>navios auxiliares de combate à poluição marítima.</w:t>
      </w:r>
    </w:p>
    <w:p w14:paraId="7C1DC4D3" w14:textId="5A746D31" w:rsidR="0003265D" w:rsidRDefault="0003265D" w:rsidP="0003265D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desenho e na definição dos requisitos de construção e equipamento, tivemos em linha de conta as </w:t>
      </w:r>
      <w:proofErr w:type="spellStart"/>
      <w:r w:rsidRPr="0003265D">
        <w:rPr>
          <w:rFonts w:ascii="Arial" w:hAnsi="Arial" w:cs="Arial"/>
          <w:sz w:val="28"/>
          <w:szCs w:val="28"/>
        </w:rPr>
        <w:t>comunalidades</w:t>
      </w:r>
      <w:proofErr w:type="spellEnd"/>
      <w:r w:rsidRPr="0003265D">
        <w:rPr>
          <w:rFonts w:ascii="Arial" w:hAnsi="Arial" w:cs="Arial"/>
          <w:sz w:val="28"/>
          <w:szCs w:val="28"/>
        </w:rPr>
        <w:t xml:space="preserve"> logísticas </w:t>
      </w:r>
      <w:r w:rsidRPr="0003265D">
        <w:rPr>
          <w:rFonts w:ascii="Arial" w:hAnsi="Arial" w:cs="Arial"/>
          <w:sz w:val="28"/>
          <w:szCs w:val="28"/>
        </w:rPr>
        <w:lastRenderedPageBreak/>
        <w:t>com outras classes de navio</w:t>
      </w:r>
      <w:r>
        <w:rPr>
          <w:rFonts w:ascii="Arial" w:hAnsi="Arial" w:cs="Arial"/>
          <w:sz w:val="28"/>
          <w:szCs w:val="28"/>
        </w:rPr>
        <w:t>s</w:t>
      </w:r>
      <w:r w:rsidRPr="0003265D">
        <w:rPr>
          <w:rFonts w:ascii="Arial" w:hAnsi="Arial" w:cs="Arial"/>
          <w:sz w:val="28"/>
          <w:szCs w:val="28"/>
        </w:rPr>
        <w:t xml:space="preserve"> para garantir uma maior e facilitada manutenção e operacionalidade.</w:t>
      </w:r>
    </w:p>
    <w:p w14:paraId="06A3206B" w14:textId="77777777" w:rsidR="0003265D" w:rsidRDefault="007905F5" w:rsidP="0003265D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2F7E23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seu </w:t>
      </w:r>
      <w:r w:rsidRPr="002F7E23">
        <w:rPr>
          <w:rFonts w:ascii="Arial" w:hAnsi="Arial" w:cs="Arial"/>
          <w:sz w:val="28"/>
          <w:szCs w:val="28"/>
        </w:rPr>
        <w:t xml:space="preserve">desenho modular e adaptativo </w:t>
      </w:r>
      <w:r>
        <w:rPr>
          <w:rFonts w:ascii="Arial" w:hAnsi="Arial" w:cs="Arial"/>
          <w:sz w:val="28"/>
          <w:szCs w:val="28"/>
        </w:rPr>
        <w:t>transformou o</w:t>
      </w:r>
      <w:r w:rsidRPr="002F7E23">
        <w:rPr>
          <w:rFonts w:ascii="Arial" w:hAnsi="Arial" w:cs="Arial"/>
          <w:sz w:val="28"/>
          <w:szCs w:val="28"/>
        </w:rPr>
        <w:t xml:space="preserve"> navio</w:t>
      </w:r>
      <w:r>
        <w:rPr>
          <w:rFonts w:ascii="Arial" w:hAnsi="Arial" w:cs="Arial"/>
          <w:sz w:val="28"/>
          <w:szCs w:val="28"/>
        </w:rPr>
        <w:t>,</w:t>
      </w:r>
      <w:r w:rsidRPr="002F7E23">
        <w:rPr>
          <w:rFonts w:ascii="Arial" w:hAnsi="Arial" w:cs="Arial"/>
          <w:sz w:val="28"/>
          <w:szCs w:val="28"/>
        </w:rPr>
        <w:t xml:space="preserve"> tipicamente</w:t>
      </w:r>
      <w:r>
        <w:rPr>
          <w:rFonts w:ascii="Arial" w:hAnsi="Arial" w:cs="Arial"/>
          <w:sz w:val="28"/>
          <w:szCs w:val="28"/>
        </w:rPr>
        <w:t xml:space="preserve"> </w:t>
      </w:r>
      <w:r w:rsidRPr="002F7E23">
        <w:rPr>
          <w:rFonts w:ascii="Arial" w:hAnsi="Arial" w:cs="Arial"/>
          <w:sz w:val="28"/>
          <w:szCs w:val="28"/>
        </w:rPr>
        <w:t>de fiscal</w:t>
      </w:r>
      <w:r>
        <w:rPr>
          <w:rFonts w:ascii="Arial" w:hAnsi="Arial" w:cs="Arial"/>
          <w:sz w:val="28"/>
          <w:szCs w:val="28"/>
        </w:rPr>
        <w:t xml:space="preserve">ização, numa unidade combatente que será </w:t>
      </w:r>
      <w:r w:rsidRPr="002F7E23">
        <w:rPr>
          <w:rFonts w:ascii="Arial" w:hAnsi="Arial" w:cs="Arial"/>
          <w:sz w:val="28"/>
          <w:szCs w:val="28"/>
        </w:rPr>
        <w:t>útil no inventário da</w:t>
      </w:r>
      <w:r>
        <w:rPr>
          <w:rFonts w:ascii="Arial" w:hAnsi="Arial" w:cs="Arial"/>
          <w:sz w:val="28"/>
          <w:szCs w:val="28"/>
        </w:rPr>
        <w:t xml:space="preserve"> </w:t>
      </w:r>
      <w:r w:rsidRPr="002F7E23">
        <w:rPr>
          <w:rFonts w:ascii="Arial" w:hAnsi="Arial" w:cs="Arial"/>
          <w:sz w:val="28"/>
          <w:szCs w:val="28"/>
        </w:rPr>
        <w:t>OTAN, reforçando o valor militar da Marinha Portuguesa.</w:t>
      </w:r>
      <w:r w:rsidRPr="00B83C62">
        <w:rPr>
          <w:rFonts w:ascii="Arial" w:hAnsi="Arial" w:cs="Arial"/>
          <w:sz w:val="28"/>
          <w:szCs w:val="28"/>
        </w:rPr>
        <w:t xml:space="preserve"> </w:t>
      </w:r>
    </w:p>
    <w:p w14:paraId="394F3CF7" w14:textId="00C53C35" w:rsidR="0003265D" w:rsidRDefault="0003265D" w:rsidP="0003265D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Apesar de ser</w:t>
      </w:r>
      <w:r w:rsidRPr="0003265D">
        <w:rPr>
          <w:rFonts w:ascii="Arial" w:hAnsi="Arial" w:cs="Arial"/>
          <w:sz w:val="28"/>
          <w:szCs w:val="28"/>
        </w:rPr>
        <w:t xml:space="preserve"> um Navio de Patrulha </w:t>
      </w:r>
      <w:r>
        <w:rPr>
          <w:rFonts w:ascii="Arial" w:hAnsi="Arial" w:cs="Arial"/>
          <w:sz w:val="28"/>
          <w:szCs w:val="28"/>
        </w:rPr>
        <w:t>O</w:t>
      </w:r>
      <w:r w:rsidRPr="0003265D">
        <w:rPr>
          <w:rFonts w:ascii="Arial" w:hAnsi="Arial" w:cs="Arial"/>
          <w:sz w:val="28"/>
          <w:szCs w:val="28"/>
        </w:rPr>
        <w:t>ceânico</w:t>
      </w:r>
      <w:r>
        <w:rPr>
          <w:rFonts w:ascii="Arial" w:hAnsi="Arial" w:cs="Arial"/>
          <w:sz w:val="28"/>
          <w:szCs w:val="28"/>
        </w:rPr>
        <w:t>, este navio está um passo à frente dos seus navios irmão</w:t>
      </w:r>
      <w:r w:rsidR="00C073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da 1ª e 2ª geração. Com </w:t>
      </w:r>
      <w:r w:rsidRPr="0003265D">
        <w:rPr>
          <w:rFonts w:ascii="Arial" w:hAnsi="Arial" w:cs="Arial"/>
          <w:sz w:val="28"/>
          <w:szCs w:val="28"/>
        </w:rPr>
        <w:t>propulsão totalmente elétrica, mais ecológico, com novos sensores na área</w:t>
      </w:r>
      <w:r>
        <w:rPr>
          <w:rFonts w:ascii="Arial" w:hAnsi="Arial" w:cs="Arial"/>
          <w:sz w:val="28"/>
          <w:szCs w:val="28"/>
        </w:rPr>
        <w:t xml:space="preserve"> </w:t>
      </w:r>
      <w:r w:rsidRPr="0003265D">
        <w:rPr>
          <w:rFonts w:ascii="Arial" w:hAnsi="Arial" w:cs="Arial"/>
          <w:sz w:val="28"/>
          <w:szCs w:val="28"/>
        </w:rPr>
        <w:t>dos radares</w:t>
      </w:r>
      <w:r>
        <w:rPr>
          <w:rFonts w:ascii="Arial" w:hAnsi="Arial" w:cs="Arial"/>
          <w:sz w:val="28"/>
          <w:szCs w:val="28"/>
        </w:rPr>
        <w:t>,</w:t>
      </w:r>
      <w:r w:rsidRPr="0003265D">
        <w:rPr>
          <w:rFonts w:ascii="Arial" w:hAnsi="Arial" w:cs="Arial"/>
          <w:sz w:val="28"/>
          <w:szCs w:val="28"/>
        </w:rPr>
        <w:t xml:space="preserve"> sistemas eletro-</w:t>
      </w:r>
      <w:r>
        <w:rPr>
          <w:rFonts w:ascii="Arial" w:hAnsi="Arial" w:cs="Arial"/>
          <w:sz w:val="28"/>
          <w:szCs w:val="28"/>
        </w:rPr>
        <w:t>ót</w:t>
      </w:r>
      <w:r w:rsidRPr="0003265D">
        <w:rPr>
          <w:rFonts w:ascii="Arial" w:hAnsi="Arial" w:cs="Arial"/>
          <w:sz w:val="28"/>
          <w:szCs w:val="28"/>
        </w:rPr>
        <w:t xml:space="preserve">icos e de guerra eletrónica, </w:t>
      </w:r>
      <w:r>
        <w:rPr>
          <w:rFonts w:ascii="Arial" w:hAnsi="Arial" w:cs="Arial"/>
          <w:sz w:val="28"/>
          <w:szCs w:val="28"/>
        </w:rPr>
        <w:t>este</w:t>
      </w:r>
      <w:r w:rsidRPr="0003265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navio pode desempenhar funções </w:t>
      </w:r>
      <w:r w:rsidRPr="0003265D">
        <w:rPr>
          <w:rFonts w:ascii="Arial" w:hAnsi="Arial" w:cs="Arial"/>
          <w:sz w:val="28"/>
          <w:szCs w:val="28"/>
        </w:rPr>
        <w:t>de comando e controlo para operações de gue</w:t>
      </w:r>
      <w:r>
        <w:rPr>
          <w:rFonts w:ascii="Arial" w:hAnsi="Arial" w:cs="Arial"/>
          <w:sz w:val="28"/>
          <w:szCs w:val="28"/>
        </w:rPr>
        <w:t>rr</w:t>
      </w:r>
      <w:r w:rsidRPr="0003265D">
        <w:rPr>
          <w:rFonts w:ascii="Arial" w:hAnsi="Arial" w:cs="Arial"/>
          <w:sz w:val="28"/>
          <w:szCs w:val="28"/>
        </w:rPr>
        <w:t>a de minas. Ou seja</w:t>
      </w:r>
      <w:r>
        <w:rPr>
          <w:rFonts w:ascii="Arial" w:hAnsi="Arial" w:cs="Arial"/>
          <w:sz w:val="28"/>
          <w:szCs w:val="28"/>
        </w:rPr>
        <w:t>,</w:t>
      </w:r>
      <w:r w:rsidRPr="0003265D">
        <w:rPr>
          <w:rFonts w:ascii="Arial" w:hAnsi="Arial" w:cs="Arial"/>
          <w:sz w:val="28"/>
          <w:szCs w:val="28"/>
        </w:rPr>
        <w:t xml:space="preserve"> um navio verdadeiramente moderno.</w:t>
      </w:r>
    </w:p>
    <w:p w14:paraId="4ADD8F83" w14:textId="0A2F449B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2F7E23">
        <w:rPr>
          <w:rFonts w:ascii="Arial" w:hAnsi="Arial" w:cs="Arial"/>
          <w:sz w:val="28"/>
          <w:szCs w:val="28"/>
        </w:rPr>
        <w:t xml:space="preserve"> sua capacidad</w:t>
      </w:r>
      <w:r>
        <w:rPr>
          <w:rFonts w:ascii="Arial" w:hAnsi="Arial" w:cs="Arial"/>
          <w:sz w:val="28"/>
          <w:szCs w:val="28"/>
        </w:rPr>
        <w:t>e de transporte de pessoas pode</w:t>
      </w:r>
      <w:r w:rsidRPr="002F7E23">
        <w:rPr>
          <w:rFonts w:ascii="Arial" w:hAnsi="Arial" w:cs="Arial"/>
          <w:sz w:val="28"/>
          <w:szCs w:val="28"/>
        </w:rPr>
        <w:t xml:space="preserve"> revelar-se muito</w:t>
      </w:r>
      <w:r>
        <w:rPr>
          <w:rFonts w:ascii="Arial" w:hAnsi="Arial" w:cs="Arial"/>
          <w:sz w:val="28"/>
          <w:szCs w:val="28"/>
        </w:rPr>
        <w:t xml:space="preserve"> útil </w:t>
      </w:r>
      <w:r w:rsidRPr="002F7E23">
        <w:rPr>
          <w:rFonts w:ascii="Arial" w:hAnsi="Arial" w:cs="Arial"/>
          <w:sz w:val="28"/>
          <w:szCs w:val="28"/>
        </w:rPr>
        <w:t>e flexív</w:t>
      </w:r>
      <w:r>
        <w:rPr>
          <w:rFonts w:ascii="Arial" w:hAnsi="Arial" w:cs="Arial"/>
          <w:sz w:val="28"/>
          <w:szCs w:val="28"/>
        </w:rPr>
        <w:t xml:space="preserve">el </w:t>
      </w:r>
      <w:r w:rsidRPr="002F7E23">
        <w:rPr>
          <w:rFonts w:ascii="Arial" w:hAnsi="Arial" w:cs="Arial"/>
          <w:sz w:val="28"/>
          <w:szCs w:val="28"/>
        </w:rPr>
        <w:t>em ações de apoio humanitário, assim como</w:t>
      </w:r>
      <w:r>
        <w:rPr>
          <w:rFonts w:ascii="Arial" w:hAnsi="Arial" w:cs="Arial"/>
          <w:sz w:val="28"/>
          <w:szCs w:val="28"/>
        </w:rPr>
        <w:t xml:space="preserve">, constituir-se como </w:t>
      </w:r>
      <w:r w:rsidRPr="002F7E23">
        <w:rPr>
          <w:rFonts w:ascii="Arial" w:hAnsi="Arial" w:cs="Arial"/>
          <w:sz w:val="28"/>
          <w:szCs w:val="28"/>
        </w:rPr>
        <w:t>plataforma</w:t>
      </w:r>
      <w:r>
        <w:rPr>
          <w:rFonts w:ascii="Arial" w:hAnsi="Arial" w:cs="Arial"/>
          <w:sz w:val="28"/>
          <w:szCs w:val="28"/>
        </w:rPr>
        <w:t xml:space="preserve"> </w:t>
      </w:r>
      <w:r w:rsidRPr="002F7E23">
        <w:rPr>
          <w:rFonts w:ascii="Arial" w:hAnsi="Arial" w:cs="Arial"/>
          <w:sz w:val="28"/>
          <w:szCs w:val="28"/>
        </w:rPr>
        <w:t>para lançar raides anfíbios com fuzileiros em costa aberta.</w:t>
      </w:r>
    </w:p>
    <w:p w14:paraId="30D76D88" w14:textId="77777777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2F7E23">
        <w:rPr>
          <w:rFonts w:ascii="Arial" w:hAnsi="Arial" w:cs="Arial"/>
          <w:sz w:val="28"/>
          <w:szCs w:val="28"/>
        </w:rPr>
        <w:t xml:space="preserve">Nas funções </w:t>
      </w:r>
      <w:proofErr w:type="spellStart"/>
      <w:r w:rsidRPr="002F7E23">
        <w:rPr>
          <w:rFonts w:ascii="Arial" w:hAnsi="Arial" w:cs="Arial"/>
          <w:sz w:val="28"/>
          <w:szCs w:val="28"/>
        </w:rPr>
        <w:t>anti-submarinas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2F7E23">
        <w:rPr>
          <w:rFonts w:ascii="Arial" w:hAnsi="Arial" w:cs="Arial"/>
          <w:sz w:val="28"/>
          <w:szCs w:val="28"/>
        </w:rPr>
        <w:t xml:space="preserve">estes navios </w:t>
      </w:r>
      <w:r>
        <w:rPr>
          <w:rFonts w:ascii="Arial" w:hAnsi="Arial" w:cs="Arial"/>
          <w:sz w:val="28"/>
          <w:szCs w:val="28"/>
        </w:rPr>
        <w:t xml:space="preserve">vão ser dotados </w:t>
      </w:r>
      <w:r w:rsidRPr="002F7E23">
        <w:rPr>
          <w:rFonts w:ascii="Arial" w:hAnsi="Arial" w:cs="Arial"/>
          <w:sz w:val="28"/>
          <w:szCs w:val="28"/>
        </w:rPr>
        <w:t xml:space="preserve">com </w:t>
      </w:r>
      <w:r>
        <w:rPr>
          <w:rFonts w:ascii="Arial" w:hAnsi="Arial" w:cs="Arial"/>
          <w:sz w:val="28"/>
          <w:szCs w:val="28"/>
        </w:rPr>
        <w:t>sonares passivos rebocados</w:t>
      </w:r>
      <w:r w:rsidRPr="002F7E23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 xml:space="preserve">sonares ativos de baixa frequência que </w:t>
      </w:r>
      <w:r w:rsidRPr="002F7E23">
        <w:rPr>
          <w:rFonts w:ascii="Arial" w:hAnsi="Arial" w:cs="Arial"/>
          <w:sz w:val="28"/>
          <w:szCs w:val="28"/>
        </w:rPr>
        <w:t>passarão a desempenhar</w:t>
      </w:r>
      <w:r>
        <w:rPr>
          <w:rFonts w:ascii="Arial" w:hAnsi="Arial" w:cs="Arial"/>
          <w:sz w:val="28"/>
          <w:szCs w:val="28"/>
        </w:rPr>
        <w:t xml:space="preserve"> </w:t>
      </w:r>
      <w:r w:rsidRPr="002F7E23">
        <w:rPr>
          <w:rFonts w:ascii="Arial" w:hAnsi="Arial" w:cs="Arial"/>
          <w:sz w:val="28"/>
          <w:szCs w:val="28"/>
        </w:rPr>
        <w:t>uma função estratégica no seio da OTAN, num espaço relevante para</w:t>
      </w:r>
      <w:r>
        <w:rPr>
          <w:rFonts w:ascii="Arial" w:hAnsi="Arial" w:cs="Arial"/>
          <w:sz w:val="28"/>
          <w:szCs w:val="28"/>
        </w:rPr>
        <w:t xml:space="preserve"> </w:t>
      </w:r>
      <w:r w:rsidRPr="002F7E23">
        <w:rPr>
          <w:rFonts w:ascii="Arial" w:hAnsi="Arial" w:cs="Arial"/>
          <w:sz w:val="28"/>
          <w:szCs w:val="28"/>
        </w:rPr>
        <w:t>a organização: o triângulo estratégico português</w:t>
      </w:r>
      <w:r>
        <w:rPr>
          <w:rFonts w:ascii="Arial" w:hAnsi="Arial" w:cs="Arial"/>
          <w:sz w:val="28"/>
          <w:szCs w:val="28"/>
        </w:rPr>
        <w:t xml:space="preserve">, composto pelo </w:t>
      </w:r>
      <w:r w:rsidRPr="00637EE7">
        <w:rPr>
          <w:rFonts w:ascii="Arial" w:hAnsi="Arial" w:cs="Arial"/>
          <w:sz w:val="28"/>
          <w:szCs w:val="28"/>
        </w:rPr>
        <w:t xml:space="preserve">território continental e </w:t>
      </w:r>
      <w:r>
        <w:rPr>
          <w:rFonts w:ascii="Arial" w:hAnsi="Arial" w:cs="Arial"/>
          <w:sz w:val="28"/>
          <w:szCs w:val="28"/>
        </w:rPr>
        <w:t xml:space="preserve">os </w:t>
      </w:r>
      <w:r w:rsidRPr="00637EE7">
        <w:rPr>
          <w:rFonts w:ascii="Arial" w:hAnsi="Arial" w:cs="Arial"/>
          <w:sz w:val="28"/>
          <w:szCs w:val="28"/>
        </w:rPr>
        <w:t>arquipélagos dos Açores e Madeira</w:t>
      </w:r>
      <w:r w:rsidRPr="002F7E2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391C52F" w14:textId="0C2CAE37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Acreditamos que será através da guerra </w:t>
      </w:r>
      <w:proofErr w:type="spellStart"/>
      <w:r>
        <w:rPr>
          <w:rFonts w:ascii="Arial" w:hAnsi="Arial" w:cs="Arial"/>
          <w:sz w:val="28"/>
          <w:szCs w:val="28"/>
        </w:rPr>
        <w:t>anti-submarina</w:t>
      </w:r>
      <w:proofErr w:type="spellEnd"/>
      <w:r>
        <w:rPr>
          <w:rFonts w:ascii="Arial" w:hAnsi="Arial" w:cs="Arial"/>
          <w:sz w:val="28"/>
          <w:szCs w:val="28"/>
        </w:rPr>
        <w:t xml:space="preserve">, na patrulha diária das nossas águas com estes navios, com os submarinos e com a robotização da guerra que vamos acrescentar valor à Aliança e </w:t>
      </w:r>
      <w:r>
        <w:rPr>
          <w:rFonts w:ascii="Arial" w:hAnsi="Arial" w:cs="Arial"/>
          <w:sz w:val="28"/>
          <w:szCs w:val="28"/>
        </w:rPr>
        <w:lastRenderedPageBreak/>
        <w:t>tornarmo-nos significativos. É</w:t>
      </w:r>
      <w:r w:rsidR="00B14DA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por isso</w:t>
      </w:r>
      <w:r w:rsidR="00B14DA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considero imprescindível a aquisição de mais dois submarinos, mais pequenos e mais versáteis, complementares aos da classe Tridente. Assim, os nossos Aliados vão contar verdadeiramente connosco.</w:t>
      </w:r>
    </w:p>
    <w:p w14:paraId="1A46808E" w14:textId="5A074471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 este contrato encerra nele também outro papel relevante da Marinha. P</w:t>
      </w:r>
      <w:r w:rsidRPr="00637EE7">
        <w:rPr>
          <w:rFonts w:ascii="Arial" w:hAnsi="Arial" w:cs="Arial"/>
          <w:sz w:val="28"/>
          <w:szCs w:val="28"/>
        </w:rPr>
        <w:t>elas funções</w:t>
      </w:r>
      <w:r>
        <w:rPr>
          <w:rFonts w:ascii="Arial" w:hAnsi="Arial" w:cs="Arial"/>
          <w:sz w:val="28"/>
          <w:szCs w:val="28"/>
        </w:rPr>
        <w:t xml:space="preserve"> </w:t>
      </w:r>
      <w:r w:rsidRPr="00637EE7">
        <w:rPr>
          <w:rFonts w:ascii="Arial" w:hAnsi="Arial" w:cs="Arial"/>
          <w:sz w:val="28"/>
          <w:szCs w:val="28"/>
        </w:rPr>
        <w:t xml:space="preserve">que desempenha, </w:t>
      </w:r>
      <w:r>
        <w:rPr>
          <w:rFonts w:ascii="Arial" w:hAnsi="Arial" w:cs="Arial"/>
          <w:sz w:val="28"/>
          <w:szCs w:val="28"/>
        </w:rPr>
        <w:t xml:space="preserve">a Marinha é </w:t>
      </w:r>
      <w:r w:rsidRPr="00637EE7">
        <w:rPr>
          <w:rFonts w:ascii="Arial" w:hAnsi="Arial" w:cs="Arial"/>
          <w:sz w:val="28"/>
          <w:szCs w:val="28"/>
        </w:rPr>
        <w:t>um</w:t>
      </w:r>
      <w:r w:rsidR="00874459">
        <w:rPr>
          <w:rFonts w:ascii="Arial" w:hAnsi="Arial" w:cs="Arial"/>
          <w:sz w:val="28"/>
          <w:szCs w:val="28"/>
        </w:rPr>
        <w:t xml:space="preserve"> instrumento </w:t>
      </w:r>
      <w:r w:rsidRPr="00637EE7">
        <w:rPr>
          <w:rFonts w:ascii="Arial" w:hAnsi="Arial" w:cs="Arial"/>
          <w:sz w:val="28"/>
          <w:szCs w:val="28"/>
        </w:rPr>
        <w:t>estruturante da economia azul</w:t>
      </w:r>
      <w:r>
        <w:rPr>
          <w:rFonts w:ascii="Arial" w:hAnsi="Arial" w:cs="Arial"/>
          <w:sz w:val="28"/>
          <w:szCs w:val="28"/>
        </w:rPr>
        <w:t xml:space="preserve">, na </w:t>
      </w:r>
      <w:r w:rsidRPr="00637EE7">
        <w:rPr>
          <w:rFonts w:ascii="Arial" w:hAnsi="Arial" w:cs="Arial"/>
          <w:sz w:val="28"/>
          <w:szCs w:val="28"/>
        </w:rPr>
        <w:t xml:space="preserve">defesa, </w:t>
      </w:r>
      <w:r>
        <w:rPr>
          <w:rFonts w:ascii="Arial" w:hAnsi="Arial" w:cs="Arial"/>
          <w:sz w:val="28"/>
          <w:szCs w:val="28"/>
        </w:rPr>
        <w:t>na segurança e no</w:t>
      </w:r>
      <w:r w:rsidRPr="00637EE7">
        <w:rPr>
          <w:rFonts w:ascii="Arial" w:hAnsi="Arial" w:cs="Arial"/>
          <w:sz w:val="28"/>
          <w:szCs w:val="28"/>
        </w:rPr>
        <w:t xml:space="preserve"> conhecimento, mas </w:t>
      </w:r>
      <w:r>
        <w:rPr>
          <w:rFonts w:ascii="Arial" w:hAnsi="Arial" w:cs="Arial"/>
          <w:sz w:val="28"/>
          <w:szCs w:val="28"/>
        </w:rPr>
        <w:t>também é</w:t>
      </w:r>
      <w:r w:rsidRPr="00637EE7">
        <w:rPr>
          <w:rFonts w:ascii="Arial" w:hAnsi="Arial" w:cs="Arial"/>
          <w:sz w:val="28"/>
          <w:szCs w:val="28"/>
        </w:rPr>
        <w:t xml:space="preserve"> um forte catalisador</w:t>
      </w:r>
      <w:r>
        <w:rPr>
          <w:rFonts w:ascii="Arial" w:hAnsi="Arial" w:cs="Arial"/>
          <w:sz w:val="28"/>
          <w:szCs w:val="28"/>
        </w:rPr>
        <w:t xml:space="preserve"> </w:t>
      </w:r>
      <w:r w:rsidRPr="00637EE7">
        <w:rPr>
          <w:rFonts w:ascii="Arial" w:hAnsi="Arial" w:cs="Arial"/>
          <w:sz w:val="28"/>
          <w:szCs w:val="28"/>
        </w:rPr>
        <w:t>económico e tecnológico, em resultado dos investimentos necessários</w:t>
      </w:r>
      <w:r>
        <w:rPr>
          <w:rFonts w:ascii="Arial" w:hAnsi="Arial" w:cs="Arial"/>
          <w:sz w:val="28"/>
          <w:szCs w:val="28"/>
        </w:rPr>
        <w:t xml:space="preserve"> </w:t>
      </w:r>
      <w:r w:rsidRPr="00637EE7">
        <w:rPr>
          <w:rFonts w:ascii="Arial" w:hAnsi="Arial" w:cs="Arial"/>
          <w:sz w:val="28"/>
          <w:szCs w:val="28"/>
        </w:rPr>
        <w:t>à sua edificação e manutenção</w:t>
      </w:r>
      <w:r>
        <w:rPr>
          <w:rFonts w:ascii="Arial" w:hAnsi="Arial" w:cs="Arial"/>
          <w:sz w:val="28"/>
          <w:szCs w:val="28"/>
        </w:rPr>
        <w:t>. Este contrato é exemplo disso. E congratulo-me por a construção destes navios ocorrer no seio da indústria nacional, num projeto com provas dadas nos diversos oceanos onde já navegou.</w:t>
      </w:r>
    </w:p>
    <w:p w14:paraId="1DBE9151" w14:textId="77777777" w:rsidR="007905F5" w:rsidRDefault="007905F5" w:rsidP="007905F5">
      <w:p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B6B44">
        <w:rPr>
          <w:rFonts w:ascii="Arial" w:hAnsi="Arial" w:cs="Arial"/>
          <w:b/>
          <w:sz w:val="28"/>
          <w:szCs w:val="28"/>
        </w:rPr>
        <w:t>Minhas senhoras e meus senhores</w:t>
      </w:r>
    </w:p>
    <w:p w14:paraId="32D9A013" w14:textId="77777777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Não desistimos </w:t>
      </w:r>
      <w:r w:rsidRPr="00637EE7">
        <w:rPr>
          <w:rFonts w:ascii="Arial" w:hAnsi="Arial" w:cs="Arial"/>
          <w:sz w:val="28"/>
          <w:szCs w:val="28"/>
        </w:rPr>
        <w:t>de uma Marinha significativa</w:t>
      </w:r>
      <w:r>
        <w:rPr>
          <w:rFonts w:ascii="Arial" w:hAnsi="Arial" w:cs="Arial"/>
          <w:sz w:val="28"/>
          <w:szCs w:val="28"/>
        </w:rPr>
        <w:t xml:space="preserve">, atenta </w:t>
      </w:r>
      <w:r w:rsidRPr="00637EE7">
        <w:rPr>
          <w:rFonts w:ascii="Arial" w:hAnsi="Arial" w:cs="Arial"/>
          <w:sz w:val="28"/>
          <w:szCs w:val="28"/>
        </w:rPr>
        <w:t xml:space="preserve">a nossa posição geoestratégica, </w:t>
      </w:r>
      <w:r>
        <w:rPr>
          <w:rFonts w:ascii="Arial" w:hAnsi="Arial" w:cs="Arial"/>
          <w:sz w:val="28"/>
          <w:szCs w:val="28"/>
        </w:rPr>
        <w:t xml:space="preserve">a dimensão, </w:t>
      </w:r>
      <w:r w:rsidRPr="00637EE7">
        <w:rPr>
          <w:rFonts w:ascii="Arial" w:hAnsi="Arial" w:cs="Arial"/>
          <w:sz w:val="28"/>
          <w:szCs w:val="28"/>
        </w:rPr>
        <w:t>os recursos e as oportunidades</w:t>
      </w:r>
      <w:r>
        <w:rPr>
          <w:rFonts w:ascii="Arial" w:hAnsi="Arial" w:cs="Arial"/>
          <w:sz w:val="28"/>
          <w:szCs w:val="28"/>
        </w:rPr>
        <w:t xml:space="preserve"> </w:t>
      </w:r>
      <w:r w:rsidRPr="00637EE7">
        <w:rPr>
          <w:rFonts w:ascii="Arial" w:hAnsi="Arial" w:cs="Arial"/>
          <w:sz w:val="28"/>
          <w:szCs w:val="28"/>
        </w:rPr>
        <w:t>que o mar abrirá neste século.</w:t>
      </w:r>
    </w:p>
    <w:p w14:paraId="61DED5F6" w14:textId="6D2F8C79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</w:t>
      </w:r>
      <w:r w:rsidR="00B14DA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por isso</w:t>
      </w:r>
      <w:r w:rsidR="00B14DA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já em 2024, vamos assinar os contratos de construção de dois navios reabastecedores e de oito navios patrulha costeiros. E vamos concluir a modernização das fragatas Bartolomeu Dias e a MLU das fragatas Vasco da Gama. É uma nova Marinha, uma nova Esquadra que se aproxima. </w:t>
      </w:r>
    </w:p>
    <w:p w14:paraId="3CC32F23" w14:textId="77777777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Também não voltamos as costas à visão de construir uma M</w:t>
      </w:r>
      <w:r w:rsidRPr="007B0AD3">
        <w:rPr>
          <w:rFonts w:ascii="Arial" w:hAnsi="Arial" w:cs="Arial"/>
          <w:sz w:val="28"/>
          <w:szCs w:val="28"/>
        </w:rPr>
        <w:t xml:space="preserve">arinha </w:t>
      </w:r>
      <w:r>
        <w:rPr>
          <w:rFonts w:ascii="Arial" w:hAnsi="Arial" w:cs="Arial"/>
          <w:sz w:val="28"/>
          <w:szCs w:val="28"/>
        </w:rPr>
        <w:t>útil</w:t>
      </w:r>
      <w:r w:rsidRPr="007B0AD3">
        <w:rPr>
          <w:rFonts w:ascii="Arial" w:hAnsi="Arial" w:cs="Arial"/>
          <w:sz w:val="28"/>
          <w:szCs w:val="28"/>
        </w:rPr>
        <w:t>, significativa</w:t>
      </w:r>
      <w:r>
        <w:rPr>
          <w:rFonts w:ascii="Arial" w:hAnsi="Arial" w:cs="Arial"/>
          <w:sz w:val="28"/>
          <w:szCs w:val="28"/>
        </w:rPr>
        <w:t xml:space="preserve">, pronta para servir os interesses nacionais e onde os nossos cidadãos necessitem que estejamos presentes. </w:t>
      </w:r>
    </w:p>
    <w:p w14:paraId="7C974207" w14:textId="5A143F9D" w:rsidR="007905F5" w:rsidRDefault="007905F5" w:rsidP="007905F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Muito obrigado.</w:t>
      </w:r>
      <w:r w:rsidR="00B14D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Disse.</w:t>
      </w:r>
    </w:p>
    <w:p w14:paraId="5CA7DB4A" w14:textId="77777777" w:rsidR="002D63C2" w:rsidRDefault="002D63C2" w:rsidP="002D63C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</w:p>
    <w:p w14:paraId="1164F459" w14:textId="77777777" w:rsidR="002D63C2" w:rsidRDefault="002D63C2" w:rsidP="002D63C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</w:p>
    <w:p w14:paraId="51CCFAAE" w14:textId="2E947BFA" w:rsidR="007905F5" w:rsidRPr="002D63C2" w:rsidRDefault="007905F5" w:rsidP="002D63C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2D63C2">
        <w:rPr>
          <w:rFonts w:ascii="Arial" w:hAnsi="Arial" w:cs="Arial"/>
          <w:sz w:val="28"/>
          <w:szCs w:val="28"/>
        </w:rPr>
        <w:t>Henrique Eduardo Passaláqua de Gouveia e Melo</w:t>
      </w:r>
    </w:p>
    <w:p w14:paraId="3FB9D408" w14:textId="77777777" w:rsidR="007905F5" w:rsidRPr="002D63C2" w:rsidRDefault="007905F5" w:rsidP="002D63C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2D63C2">
        <w:rPr>
          <w:rFonts w:ascii="Arial" w:hAnsi="Arial" w:cs="Arial"/>
          <w:sz w:val="28"/>
          <w:szCs w:val="28"/>
        </w:rPr>
        <w:t>Almirante</w:t>
      </w:r>
    </w:p>
    <w:p w14:paraId="0B3980D6" w14:textId="77777777" w:rsidR="007905F5" w:rsidRDefault="007905F5"/>
    <w:sectPr w:rsidR="007905F5" w:rsidSect="00B14DAB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AC65" w14:textId="77777777" w:rsidR="00B14DAB" w:rsidRDefault="00B14DAB" w:rsidP="00B14DAB">
      <w:pPr>
        <w:spacing w:after="0" w:line="240" w:lineRule="auto"/>
      </w:pPr>
      <w:r>
        <w:separator/>
      </w:r>
    </w:p>
  </w:endnote>
  <w:endnote w:type="continuationSeparator" w:id="0">
    <w:p w14:paraId="4E1B0D56" w14:textId="77777777" w:rsidR="00B14DAB" w:rsidRDefault="00B14DAB" w:rsidP="00B1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654787"/>
      <w:docPartObj>
        <w:docPartGallery w:val="Page Numbers (Bottom of Page)"/>
        <w:docPartUnique/>
      </w:docPartObj>
    </w:sdtPr>
    <w:sdtEndPr/>
    <w:sdtContent>
      <w:p w14:paraId="4F6DBA27" w14:textId="60298AF4" w:rsidR="00B14DAB" w:rsidRDefault="00B14D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462DC" w14:textId="77777777" w:rsidR="00B14DAB" w:rsidRDefault="00B14D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4B5E" w14:textId="77777777" w:rsidR="00B14DAB" w:rsidRDefault="00B14DAB" w:rsidP="00B14DAB">
      <w:pPr>
        <w:spacing w:after="0" w:line="240" w:lineRule="auto"/>
      </w:pPr>
      <w:r>
        <w:separator/>
      </w:r>
    </w:p>
  </w:footnote>
  <w:footnote w:type="continuationSeparator" w:id="0">
    <w:p w14:paraId="23BDAAEE" w14:textId="77777777" w:rsidR="00B14DAB" w:rsidRDefault="00B14DAB" w:rsidP="00B14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F5"/>
    <w:rsid w:val="0003265D"/>
    <w:rsid w:val="00157361"/>
    <w:rsid w:val="002D63C2"/>
    <w:rsid w:val="002E0F93"/>
    <w:rsid w:val="00745E8D"/>
    <w:rsid w:val="007905F5"/>
    <w:rsid w:val="00874459"/>
    <w:rsid w:val="009D56CE"/>
    <w:rsid w:val="00A72710"/>
    <w:rsid w:val="00A8714B"/>
    <w:rsid w:val="00AE5A45"/>
    <w:rsid w:val="00B06400"/>
    <w:rsid w:val="00B074FB"/>
    <w:rsid w:val="00B14DAB"/>
    <w:rsid w:val="00B65ABE"/>
    <w:rsid w:val="00C073E9"/>
    <w:rsid w:val="00D52FFE"/>
    <w:rsid w:val="00DF5901"/>
    <w:rsid w:val="00E70E23"/>
    <w:rsid w:val="00E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1D84"/>
  <w15:chartTrackingRefBased/>
  <w15:docId w15:val="{10C3F26B-B8DC-49B9-8EDE-41D4152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F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4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4DAB"/>
  </w:style>
  <w:style w:type="paragraph" w:styleId="Rodap">
    <w:name w:val="footer"/>
    <w:basedOn w:val="Normal"/>
    <w:link w:val="RodapCarter"/>
    <w:uiPriority w:val="99"/>
    <w:unhideWhenUsed/>
    <w:rsid w:val="00B14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 Discurso" ma:contentTypeID="0x0101003D1963F063E2426EBE536446966471E50063E170E743A9334D872F946EF0046B38" ma:contentTypeVersion="4" ma:contentTypeDescription="Criar um novo documento." ma:contentTypeScope="" ma:versionID="0be8a8a3a8478eccd8144c27bc481e13">
  <xsd:schema xmlns:xsd="http://www.w3.org/2001/XMLSchema" xmlns:xs="http://www.w3.org/2001/XMLSchema" xmlns:p="http://schemas.microsoft.com/office/2006/metadata/properties" xmlns:ns2="d5f9f155-f6bb-4e74-9f9a-75d0d00b5184" xmlns:ns3="499e26c4-ea74-427f-9363-7968b7ef1ccb" targetNamespace="http://schemas.microsoft.com/office/2006/metadata/properties" ma:root="true" ma:fieldsID="8cf7b351df3ef8a033c5cf0803968256" ns2:_="" ns3:_="">
    <xsd:import namespace="d5f9f155-f6bb-4e74-9f9a-75d0d00b5184"/>
    <xsd:import namespace="499e26c4-ea74-427f-9363-7968b7ef1ccb"/>
    <xsd:element name="properties">
      <xsd:complexType>
        <xsd:sequence>
          <xsd:element name="documentManagement">
            <xsd:complexType>
              <xsd:all>
                <xsd:element ref="ns2:PM_Descricao" minOccurs="0"/>
                <xsd:element ref="ns2:PM_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f155-f6bb-4e74-9f9a-75d0d00b5184" elementFormDefault="qualified">
    <xsd:import namespace="http://schemas.microsoft.com/office/2006/documentManagement/types"/>
    <xsd:import namespace="http://schemas.microsoft.com/office/infopath/2007/PartnerControls"/>
    <xsd:element name="PM_Descricao" ma:index="8" nillable="true" ma:displayName="Descrição" ma:description="PM - Descrição" ma:internalName="PM_Descricao">
      <xsd:simpleType>
        <xsd:restriction base="dms:Note">
          <xsd:maxLength value="255"/>
        </xsd:restriction>
      </xsd:simpleType>
    </xsd:element>
    <xsd:element name="PM_Data" ma:index="9" nillable="true" ma:displayName="Data" ma:description="PM - Data" ma:internalName="PM_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26c4-ea74-427f-9363-7968b7ef1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_Descricao xmlns="d5f9f155-f6bb-4e74-9f9a-75d0d00b5184" xsi:nil="true"/>
    <PM_Data xmlns="d5f9f155-f6bb-4e74-9f9a-75d0d00b5184">2023-12-29T15:55:00+00:00</PM_Data>
  </documentManagement>
</p:properties>
</file>

<file path=customXml/itemProps1.xml><?xml version="1.0" encoding="utf-8"?>
<ds:datastoreItem xmlns:ds="http://schemas.openxmlformats.org/officeDocument/2006/customXml" ds:itemID="{409DA97E-2069-43D0-A314-F76931062D05}"/>
</file>

<file path=customXml/itemProps2.xml><?xml version="1.0" encoding="utf-8"?>
<ds:datastoreItem xmlns:ds="http://schemas.openxmlformats.org/officeDocument/2006/customXml" ds:itemID="{4166CF11-FE18-4B5F-8D1F-0E019ACAE6EE}"/>
</file>

<file path=customXml/itemProps3.xml><?xml version="1.0" encoding="utf-8"?>
<ds:datastoreItem xmlns:ds="http://schemas.openxmlformats.org/officeDocument/2006/customXml" ds:itemID="{D77D6108-3F13-450C-82BB-8BA6577B9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1078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Marinha Portuguesa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DISCURSO DO ALMIRANTE CHEFE DO ESTADO-MAIOR DA ARMADA,  POR OCASIÃO DA ASSINATURA DO CONTRATO DE CONSTRUÇÃO DOS NPO 3ª GERAÇÃO</dc:title>
  <dc:subject/>
  <dc:creator>CFR AN Monteiro Lopes</dc:creator>
  <cp:keywords/>
  <dc:description/>
  <cp:lastModifiedBy>CFR AN Monteiro Lopes</cp:lastModifiedBy>
  <cp:revision>2</cp:revision>
  <cp:lastPrinted>2023-12-29T10:48:00Z</cp:lastPrinted>
  <dcterms:created xsi:type="dcterms:W3CDTF">2023-12-29T11:42:00Z</dcterms:created>
  <dcterms:modified xsi:type="dcterms:W3CDTF">2023-12-29T11:42:00Z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0x0101003D1963F063E2426EBE536446966471E50063E170E743A9334D872F946EF0046B38</vt:lpwstr>
  </property>
</Properties>
</file>